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hu-HU"/>
        </w:rPr>
        <w:t>ELŐTERJESZTÉS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Képviselő-testületének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345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9708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345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május </w:t>
      </w:r>
      <w:r w:rsidR="009708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170D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9708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 tartandó rend</w:t>
      </w:r>
      <w:r w:rsidR="00170D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kívüli</w:t>
      </w:r>
      <w:r w:rsidR="006624B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ülésére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F2DFA" w:rsidRPr="003D3072" w:rsidRDefault="00AC3492" w:rsidP="00DF2D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2DF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DF2DFA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DF2DFA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D2308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F2DFA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közszolgáltatási szerződés alapján végzett 202</w:t>
      </w:r>
      <w:r w:rsidR="009708C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DF2DFA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évi tevékenységéről szóló beszámolóról </w:t>
      </w:r>
    </w:p>
    <w:p w:rsidR="00AC3492" w:rsidRPr="00914681" w:rsidRDefault="00AC3492" w:rsidP="00AC3492">
      <w:pPr>
        <w:spacing w:after="0" w:line="240" w:lineRule="auto"/>
        <w:ind w:left="3538" w:hanging="3538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Pr="00AC3492" w:rsidRDefault="00AC3492" w:rsidP="00AC3492">
      <w:pPr>
        <w:spacing w:after="0" w:line="240" w:lineRule="auto"/>
        <w:ind w:left="3538" w:hanging="353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Melléklet:</w:t>
      </w:r>
      <w:r w:rsidRPr="00AC3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966FC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 p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Default="00AC3492" w:rsidP="00D230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="00D2308C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D230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D2308C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D230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 aljegyző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lőterjesztés ügyiratszáma</w:t>
      </w:r>
      <w:r w:rsidRPr="008946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3E0173">
        <w:rPr>
          <w:rFonts w:ascii="Times New Roman" w:eastAsia="Times New Roman" w:hAnsi="Times New Roman" w:cs="Times New Roman"/>
          <w:sz w:val="24"/>
          <w:szCs w:val="24"/>
          <w:lang w:eastAsia="hu-HU"/>
        </w:rPr>
        <w:t>3044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D2308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3E017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594AEA" w:rsidRPr="00594AEA" w:rsidRDefault="00594AEA" w:rsidP="00594AEA">
      <w:p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94AEA">
        <w:rPr>
          <w:rFonts w:ascii="Times New Roman" w:hAnsi="Times New Roman" w:cs="Times New Roman"/>
          <w:color w:val="000000"/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4646"/>
      </w:tblGrid>
      <w:tr w:rsidR="00594AEA" w:rsidRPr="00594AEA" w:rsidTr="002103A3">
        <w:tc>
          <w:tcPr>
            <w:tcW w:w="4642" w:type="dxa"/>
          </w:tcPr>
          <w:p w:rsidR="00594AEA" w:rsidRPr="00594AEA" w:rsidRDefault="00594AEA" w:rsidP="00210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AEA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46" w:type="dxa"/>
          </w:tcPr>
          <w:p w:rsidR="00594AEA" w:rsidRPr="00594AEA" w:rsidRDefault="00594AEA" w:rsidP="00210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AEA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594AEA" w:rsidRPr="00594AEA" w:rsidTr="002103A3">
        <w:tc>
          <w:tcPr>
            <w:tcW w:w="4642" w:type="dxa"/>
          </w:tcPr>
          <w:p w:rsidR="00594AEA" w:rsidRPr="00594AEA" w:rsidRDefault="00594AEA" w:rsidP="002103A3">
            <w:pPr>
              <w:pStyle w:val="Cmsor1"/>
              <w:rPr>
                <w:color w:val="000000"/>
                <w:sz w:val="24"/>
                <w:szCs w:val="24"/>
              </w:rPr>
            </w:pPr>
            <w:r w:rsidRPr="00594AEA">
              <w:rPr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646" w:type="dxa"/>
          </w:tcPr>
          <w:p w:rsidR="00594AEA" w:rsidRPr="00594AEA" w:rsidRDefault="00594AEA" w:rsidP="0021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AEA">
              <w:rPr>
                <w:rFonts w:ascii="Times New Roman" w:hAnsi="Times New Roman" w:cs="Times New Roman"/>
                <w:sz w:val="24"/>
                <w:szCs w:val="24"/>
              </w:rPr>
              <w:t>SZMSZ 4. melléklet 1.30 pont</w:t>
            </w:r>
          </w:p>
        </w:tc>
      </w:tr>
      <w:tr w:rsidR="002828E0" w:rsidRPr="002828E0" w:rsidTr="002103A3">
        <w:tc>
          <w:tcPr>
            <w:tcW w:w="4642" w:type="dxa"/>
          </w:tcPr>
          <w:p w:rsidR="00594AEA" w:rsidRPr="002828E0" w:rsidRDefault="002828E0" w:rsidP="002103A3">
            <w:pPr>
              <w:pStyle w:val="Cmsor1"/>
              <w:rPr>
                <w:color w:val="auto"/>
                <w:sz w:val="24"/>
                <w:szCs w:val="24"/>
              </w:rPr>
            </w:pPr>
            <w:r w:rsidRPr="002828E0">
              <w:rPr>
                <w:color w:val="auto"/>
                <w:sz w:val="24"/>
                <w:szCs w:val="24"/>
              </w:rPr>
              <w:t>Szociális és Humán Bizottság</w:t>
            </w:r>
          </w:p>
        </w:tc>
        <w:tc>
          <w:tcPr>
            <w:tcW w:w="4646" w:type="dxa"/>
          </w:tcPr>
          <w:p w:rsidR="00594AEA" w:rsidRPr="002828E0" w:rsidRDefault="002828E0" w:rsidP="0021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5. melléklet 1.2 pont</w:t>
            </w:r>
            <w:bookmarkStart w:id="0" w:name="_GoBack"/>
            <w:bookmarkEnd w:id="0"/>
          </w:p>
        </w:tc>
      </w:tr>
    </w:tbl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C3492" w:rsidRPr="00914681" w:rsidTr="00591783">
        <w:tc>
          <w:tcPr>
            <w:tcW w:w="4889" w:type="dxa"/>
          </w:tcPr>
          <w:p w:rsidR="00AC3492" w:rsidRPr="00914681" w:rsidRDefault="004668C7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Andrea  </w:t>
            </w:r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ügyvezető</w:t>
            </w:r>
            <w:proofErr w:type="gramEnd"/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</w:t>
            </w:r>
            <w:proofErr w:type="spellStart"/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Nonprofit Kft. </w:t>
            </w:r>
          </w:p>
        </w:tc>
        <w:tc>
          <w:tcPr>
            <w:tcW w:w="4889" w:type="dxa"/>
          </w:tcPr>
          <w:p w:rsidR="00AC3492" w:rsidRPr="00914681" w:rsidRDefault="004668C7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AC3492" w:rsidRPr="00914681" w:rsidTr="00591783">
        <w:tc>
          <w:tcPr>
            <w:tcW w:w="4889" w:type="dxa"/>
          </w:tcPr>
          <w:p w:rsidR="00AC3492" w:rsidRPr="00CC2DC0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AC3492" w:rsidRPr="00CC2DC0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334DE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B299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34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május </w:t>
      </w:r>
      <w:r w:rsidR="006B338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B338D" w:rsidRDefault="006B338D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338D" w:rsidRDefault="006B338D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AC3492" w:rsidRPr="00914681" w:rsidRDefault="00AC3492" w:rsidP="00AC3492">
      <w:pPr>
        <w:tabs>
          <w:tab w:val="center" w:pos="7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 w:rsid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Petruskáné</w:t>
      </w:r>
      <w:proofErr w:type="spellEnd"/>
      <w:r w:rsid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 w:rsid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</w:t>
      </w:r>
    </w:p>
    <w:p w:rsidR="00AC3492" w:rsidRPr="00914681" w:rsidRDefault="00AC3492" w:rsidP="00AC3492">
      <w:pPr>
        <w:tabs>
          <w:tab w:val="center" w:pos="708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AC3492" w:rsidRPr="00FA23B8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4681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FA23B8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AC3492" w:rsidRPr="00914681" w:rsidRDefault="00AC3492" w:rsidP="00AC3492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91468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 w:rsidRPr="00FA23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tvonkph</w:t>
      </w:r>
      <w:proofErr w:type="spellEnd"/>
      <w:r w:rsidRPr="00FA23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@tiszavasvari.hu</w:t>
      </w:r>
      <w:r w:rsidRPr="00914681">
        <w:rPr>
          <w:rFonts w:ascii="Times New Roman" w:eastAsia="Times New Roman" w:hAnsi="Times New Roman" w:cs="Times New Roman"/>
          <w:szCs w:val="24"/>
          <w:lang w:eastAsia="hu-HU"/>
        </w:rPr>
        <w:t>.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1114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334DE7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334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334DE7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334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AC3492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r w:rsidRPr="00FA23B8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          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</w:t>
      </w:r>
      <w:r w:rsidRPr="00FA23B8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Előterjesztés</w:t>
      </w:r>
    </w:p>
    <w:p w:rsidR="00AC3492" w:rsidRPr="00B01114" w:rsidRDefault="00AC3492" w:rsidP="00AC3492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1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gramStart"/>
      <w:r w:rsidRPr="00B01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Képviselő-testülethez </w:t>
      </w:r>
      <w:r w:rsid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01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proofErr w:type="gramEnd"/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334DE7" w:rsidRPr="00334DE7" w:rsidRDefault="00334DE7" w:rsidP="00334DE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Nonprofit Kft. közszolgáltatási szerződés alapján végzett 202</w:t>
      </w:r>
      <w:r w:rsidR="002966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évi tevékenységéről szóló beszámolóról</w:t>
      </w:r>
    </w:p>
    <w:p w:rsidR="00AC3492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03892" w:rsidRDefault="000038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C3492" w:rsidRPr="00FC4599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459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 Képviselő-testület!</w:t>
      </w:r>
    </w:p>
    <w:p w:rsidR="00FC4599" w:rsidRDefault="00FC4599" w:rsidP="005017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4599" w:rsidRDefault="00FC4599" w:rsidP="005017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4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C45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Kft</w:t>
      </w:r>
      <w:r w:rsidRPr="00FC4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., mint az önkormányzat 100 % tulajdonában lévő gazdasági társaság az önkormányzattal kötött </w:t>
      </w:r>
      <w:r w:rsidRPr="00FC45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közszolgáltatási szerződés</w:t>
      </w:r>
      <w:r w:rsidRPr="00FC4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Pr="00FC4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 </w:t>
      </w:r>
      <w:r w:rsidR="00E0049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B73F97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E00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</w:t>
      </w:r>
      <w:r w:rsidRPr="00FC45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alábbi feladatokat lát</w:t>
      </w:r>
      <w:r w:rsidR="00E00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</w:t>
      </w:r>
      <w:r w:rsidRPr="00FC45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el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</w:p>
    <w:p w:rsidR="00FC4599" w:rsidRDefault="00FC4599" w:rsidP="005017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606B" w:rsidRPr="000144DE" w:rsidRDefault="0054606B" w:rsidP="0054606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54606B" w:rsidRPr="000144DE" w:rsidRDefault="0054606B" w:rsidP="0054606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54606B" w:rsidRPr="00AE57EC" w:rsidRDefault="0054606B" w:rsidP="0054606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E57EC">
        <w:rPr>
          <w:rFonts w:ascii="Times New Roman" w:hAnsi="Times New Roman" w:cs="Times New Roman"/>
          <w:b/>
          <w:sz w:val="24"/>
          <w:szCs w:val="24"/>
        </w:rPr>
        <w:t>és közterületen elhagyott hulladék begyűjtése és elszállítása;</w:t>
      </w:r>
    </w:p>
    <w:p w:rsidR="0054606B" w:rsidRPr="00AE57EC" w:rsidRDefault="0054606B" w:rsidP="0054606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E57EC">
        <w:rPr>
          <w:rFonts w:ascii="Times New Roman" w:hAnsi="Times New Roman" w:cs="Times New Roman"/>
          <w:b/>
          <w:sz w:val="24"/>
          <w:szCs w:val="24"/>
        </w:rPr>
        <w:t>4. Közutak, hidak karbantartása;</w:t>
      </w:r>
    </w:p>
    <w:p w:rsidR="0054606B" w:rsidRPr="000144DE" w:rsidRDefault="0054606B" w:rsidP="0054606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4606B" w:rsidRPr="000144DE" w:rsidRDefault="0054606B" w:rsidP="0054606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54606B" w:rsidRPr="000144DE" w:rsidRDefault="0054606B" w:rsidP="0054606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54606B" w:rsidRPr="000144DE" w:rsidRDefault="0054606B" w:rsidP="0054606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54606B" w:rsidRPr="000144DE" w:rsidRDefault="0054606B" w:rsidP="0054606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54606B" w:rsidRPr="000144DE" w:rsidRDefault="0054606B" w:rsidP="0054606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54606B" w:rsidRDefault="0054606B" w:rsidP="0054606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54606B" w:rsidRDefault="0054606B" w:rsidP="0054606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4606B" w:rsidRPr="00F1545C" w:rsidRDefault="0054606B" w:rsidP="0054606B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54606B" w:rsidRPr="00F1545C" w:rsidRDefault="0054606B" w:rsidP="0054606B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06B" w:rsidRDefault="0054606B" w:rsidP="0054606B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54606B" w:rsidRPr="00A15290" w:rsidRDefault="0054606B" w:rsidP="0054606B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A1529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12. Központi Orvosi Rendelő üzemeltetése</w:t>
      </w:r>
    </w:p>
    <w:p w:rsidR="0054606B" w:rsidRDefault="0054606B" w:rsidP="005460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17F4" w:rsidRPr="00EA23D5" w:rsidRDefault="005017F4" w:rsidP="005017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E3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12E31">
        <w:rPr>
          <w:rFonts w:ascii="Times New Roman" w:hAnsi="Times New Roman" w:cs="Times New Roman"/>
          <w:sz w:val="24"/>
          <w:szCs w:val="24"/>
        </w:rPr>
        <w:t xml:space="preserve"> </w:t>
      </w:r>
      <w:r w:rsidRPr="00C12E31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Pr="00506BAF">
        <w:rPr>
          <w:rFonts w:ascii="Times New Roman" w:hAnsi="Times New Roman" w:cs="Times New Roman"/>
          <w:sz w:val="24"/>
          <w:szCs w:val="24"/>
        </w:rPr>
        <w:t xml:space="preserve"> tartalmazza a feladat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506BAF">
        <w:rPr>
          <w:rFonts w:ascii="Times New Roman" w:hAnsi="Times New Roman" w:cs="Times New Roman"/>
          <w:sz w:val="24"/>
          <w:szCs w:val="24"/>
        </w:rPr>
        <w:t xml:space="preserve"> teljesítésére vonatkozó szabályokat, </w:t>
      </w:r>
      <w:r>
        <w:rPr>
          <w:rFonts w:ascii="Times New Roman" w:hAnsi="Times New Roman" w:cs="Times New Roman"/>
          <w:sz w:val="24"/>
          <w:szCs w:val="24"/>
        </w:rPr>
        <w:t xml:space="preserve">valamint azt, hogy </w:t>
      </w:r>
      <w:r w:rsidRPr="00EA23D5">
        <w:rPr>
          <w:rFonts w:ascii="Times New Roman" w:hAnsi="Times New Roman" w:cs="Times New Roman"/>
          <w:b/>
          <w:sz w:val="24"/>
          <w:szCs w:val="24"/>
        </w:rPr>
        <w:t>a szolgáltatás ellátás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EA23D5">
        <w:rPr>
          <w:rFonts w:ascii="Times New Roman" w:hAnsi="Times New Roman" w:cs="Times New Roman"/>
          <w:b/>
          <w:sz w:val="24"/>
          <w:szCs w:val="24"/>
        </w:rPr>
        <w:t xml:space="preserve">nak finanszírozása </w:t>
      </w:r>
      <w:r w:rsidR="00FC4599" w:rsidRPr="00FC4599">
        <w:rPr>
          <w:rFonts w:ascii="Times New Roman" w:hAnsi="Times New Roman" w:cs="Times New Roman"/>
          <w:sz w:val="24"/>
          <w:szCs w:val="24"/>
        </w:rPr>
        <w:t>az önkormányzat részéről</w:t>
      </w:r>
      <w:r w:rsidR="00FC4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3D5">
        <w:rPr>
          <w:rFonts w:ascii="Times New Roman" w:hAnsi="Times New Roman" w:cs="Times New Roman"/>
          <w:b/>
          <w:sz w:val="24"/>
          <w:szCs w:val="24"/>
        </w:rPr>
        <w:t xml:space="preserve">működési támogatás </w:t>
      </w:r>
      <w:r w:rsidRPr="00FC4599">
        <w:rPr>
          <w:rFonts w:ascii="Times New Roman" w:hAnsi="Times New Roman" w:cs="Times New Roman"/>
          <w:sz w:val="24"/>
          <w:szCs w:val="24"/>
        </w:rPr>
        <w:t>formájában történik.</w:t>
      </w:r>
      <w:r w:rsidRPr="00EA23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17F4" w:rsidRDefault="005017F4" w:rsidP="005017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38D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hatályos </w:t>
      </w:r>
      <w:r w:rsidR="00055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 V.8. </w:t>
      </w:r>
      <w:proofErr w:type="gramStart"/>
      <w:r w:rsidR="00055218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</w:t>
      </w:r>
      <w:proofErr w:type="gramEnd"/>
      <w:r w:rsidR="00055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 a Kft. legkésőbb a tárgyévet követő év május </w:t>
      </w:r>
      <w:r w:rsidR="0054606B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="00055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</w:t>
      </w:r>
      <w:r w:rsidR="00055218" w:rsidRPr="003C63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köteles beszámolni</w:t>
      </w:r>
      <w:r w:rsidR="00055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szerződés alapján végzett </w:t>
      </w:r>
      <w:r w:rsidR="00055218" w:rsidRPr="003C63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feladatellátásról, az éves teljesítésről, a feladat</w:t>
      </w:r>
      <w:r w:rsidR="003C6368" w:rsidRPr="003C63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</w:t>
      </w:r>
      <w:r w:rsidR="00055218" w:rsidRPr="003C63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llátás bevételeiről, kiadásairó</w:t>
      </w:r>
      <w:r w:rsidR="00055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l, melyeket elkülönítetten köteles nyilvántartani. </w:t>
      </w:r>
    </w:p>
    <w:p w:rsidR="0039238D" w:rsidRDefault="0039238D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39238D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r w:rsidR="003F06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beszámoló a </w:t>
      </w:r>
      <w:r w:rsidR="003F0637" w:rsidRPr="00F01A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határozat-tervezet</w:t>
      </w:r>
      <w:r w:rsidR="003F06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mellékletét képezi</w:t>
      </w:r>
      <w:r w:rsidR="00B656D2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melyet tárgyalásra alkalmasnak tartok. Ezért k</w:t>
      </w:r>
      <w:r w:rsidR="00AC3492"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érem a Tisztelt Képviselő-testületet, hogy az előterjesztést megtárgyalni és döntését meghozni szíveskedjen.  </w:t>
      </w:r>
    </w:p>
    <w:p w:rsidR="00AC3492" w:rsidRPr="00914681" w:rsidRDefault="00AC3492" w:rsidP="00AC3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AC3492" w:rsidRPr="00914681" w:rsidRDefault="00AC3492" w:rsidP="00AC349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3C636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A24B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63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május </w:t>
      </w:r>
      <w:r w:rsidR="0053036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966F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3C636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C3492" w:rsidRPr="00914681" w:rsidRDefault="00AC3492" w:rsidP="00AC349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AC3492" w:rsidRPr="002966FC" w:rsidRDefault="00AC3492" w:rsidP="00AC3492">
      <w:pPr>
        <w:tabs>
          <w:tab w:val="center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="002966FC" w:rsidRPr="002966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AC3492" w:rsidRDefault="00AC3492" w:rsidP="00AC3492">
      <w:pPr>
        <w:tabs>
          <w:tab w:val="center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090762" w:rsidRDefault="00090762" w:rsidP="00AC3492"/>
    <w:p w:rsidR="00287E3E" w:rsidRDefault="00287E3E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287E3E" w:rsidRDefault="00287E3E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287E3E" w:rsidRDefault="00287E3E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003892" w:rsidRDefault="00003892">
      <w:pPr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br w:type="page"/>
      </w:r>
    </w:p>
    <w:p w:rsidR="00811CDE" w:rsidRPr="00AF334A" w:rsidRDefault="00F05832" w:rsidP="00811CDE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 </w:t>
      </w:r>
      <w:r w:rsidR="00811CDE"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 – TERVEZET</w:t>
      </w:r>
    </w:p>
    <w:p w:rsidR="00811CDE" w:rsidRPr="00AF334A" w:rsidRDefault="00811CDE" w:rsidP="00811CDE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11CDE" w:rsidRPr="00AF334A" w:rsidRDefault="00811CDE" w:rsidP="00811C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811CDE" w:rsidRPr="00AF334A" w:rsidRDefault="00811CDE" w:rsidP="00811C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11CDE" w:rsidRPr="00AF334A" w:rsidRDefault="00811CDE" w:rsidP="00811C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2966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(V.</w:t>
      </w:r>
      <w:r w:rsidR="002966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1D00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811CDE" w:rsidRDefault="00811CDE" w:rsidP="00811CD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11CDE" w:rsidRPr="00811CDE" w:rsidRDefault="00811CDE" w:rsidP="00811CDE">
      <w:pPr>
        <w:jc w:val="center"/>
        <w:rPr>
          <w:rFonts w:ascii="Times New Roman" w:hAnsi="Times New Roman" w:cs="Times New Roman"/>
          <w:sz w:val="24"/>
          <w:szCs w:val="24"/>
        </w:rPr>
      </w:pPr>
      <w:r w:rsidRPr="00811CDE">
        <w:rPr>
          <w:rFonts w:ascii="Times New Roman" w:hAnsi="Times New Roman" w:cs="Times New Roman"/>
          <w:sz w:val="24"/>
          <w:szCs w:val="24"/>
        </w:rPr>
        <w:t xml:space="preserve">   (mely egyben a Tiszavasvári Településszolgáltatási és Vagyonkezelő Nonprofit Korlátolt Felelősségű </w:t>
      </w:r>
      <w:proofErr w:type="gramStart"/>
      <w:r w:rsidRPr="00811CDE">
        <w:rPr>
          <w:rFonts w:ascii="Times New Roman" w:hAnsi="Times New Roman" w:cs="Times New Roman"/>
          <w:sz w:val="24"/>
          <w:szCs w:val="24"/>
        </w:rPr>
        <w:t>Társaság .</w:t>
      </w:r>
      <w:proofErr w:type="gramEnd"/>
      <w:r w:rsidRPr="00811CDE">
        <w:rPr>
          <w:rFonts w:ascii="Times New Roman" w:hAnsi="Times New Roman" w:cs="Times New Roman"/>
          <w:sz w:val="24"/>
          <w:szCs w:val="24"/>
        </w:rPr>
        <w:t>../202</w:t>
      </w:r>
      <w:r w:rsidR="002966FC">
        <w:rPr>
          <w:rFonts w:ascii="Times New Roman" w:hAnsi="Times New Roman" w:cs="Times New Roman"/>
          <w:sz w:val="24"/>
          <w:szCs w:val="24"/>
        </w:rPr>
        <w:t>5</w:t>
      </w:r>
      <w:r w:rsidRPr="00811CDE">
        <w:rPr>
          <w:rFonts w:ascii="Times New Roman" w:hAnsi="Times New Roman" w:cs="Times New Roman"/>
          <w:sz w:val="24"/>
          <w:szCs w:val="24"/>
        </w:rPr>
        <w:t>. (V.</w:t>
      </w:r>
      <w:r w:rsidR="002966FC">
        <w:rPr>
          <w:rFonts w:ascii="Times New Roman" w:hAnsi="Times New Roman" w:cs="Times New Roman"/>
          <w:sz w:val="24"/>
          <w:szCs w:val="24"/>
        </w:rPr>
        <w:t>2</w:t>
      </w:r>
      <w:r w:rsidR="001D0000">
        <w:rPr>
          <w:rFonts w:ascii="Times New Roman" w:hAnsi="Times New Roman" w:cs="Times New Roman"/>
          <w:sz w:val="24"/>
          <w:szCs w:val="24"/>
        </w:rPr>
        <w:t>7</w:t>
      </w:r>
      <w:r w:rsidRPr="00811CDE">
        <w:rPr>
          <w:rFonts w:ascii="Times New Roman" w:hAnsi="Times New Roman" w:cs="Times New Roman"/>
          <w:sz w:val="24"/>
          <w:szCs w:val="24"/>
        </w:rPr>
        <w:t>.) számú alapítói döntése)</w:t>
      </w:r>
    </w:p>
    <w:p w:rsidR="00811CDE" w:rsidRDefault="00811CDE" w:rsidP="0000389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03892" w:rsidRPr="00334DE7" w:rsidRDefault="00003892" w:rsidP="0000389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Nonprofit Kft. közszolgáltatási szerződés alapján végzett 202</w:t>
      </w:r>
      <w:r w:rsidR="002966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évi tevékenységéről szóló beszámolóról</w:t>
      </w:r>
    </w:p>
    <w:p w:rsidR="00C61D99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51075" w:rsidRPr="00914681" w:rsidRDefault="00D51075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61D99" w:rsidRDefault="00C61D99" w:rsidP="000038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rmányzata Képviselő-testülete „</w:t>
      </w:r>
      <w:proofErr w:type="gramStart"/>
      <w:r w:rsidR="00003892" w:rsidRPr="00334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003892"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003892"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="00003892"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Nonprofit Kft. közszolgáltatási szerződés alapján végzett 202</w:t>
      </w:r>
      <w:r w:rsidR="00DA24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003892" w:rsidRPr="00334D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évi tevékenységéről szóló beszámolóról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az alábbi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hozza: </w:t>
      </w:r>
    </w:p>
    <w:p w:rsidR="00D51075" w:rsidRPr="000155CE" w:rsidRDefault="00D51075" w:rsidP="000038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Default="002C52C1" w:rsidP="002C52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F05832" w:rsidRPr="00680C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="00FD18E5" w:rsidRPr="00680C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/nem fogadja el</w:t>
      </w:r>
      <w:r w:rsidR="00F058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61D99"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</w:t>
      </w:r>
      <w:r w:rsidR="00D35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</w:t>
      </w:r>
      <w:r w:rsidR="00D35570" w:rsidRPr="00AE0C0C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C61D99"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30A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között önkormányzati közfeladatok ellátására kötött </w:t>
      </w:r>
      <w:r w:rsidR="00C61D99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</w:t>
      </w:r>
      <w:r w:rsidR="00D355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szolgáltatási szerződés</w:t>
      </w:r>
      <w:r w:rsidR="00A30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ben </w:t>
      </w:r>
      <w:r w:rsidR="00C61D99"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foglalt </w:t>
      </w:r>
      <w:r w:rsidR="00C61D99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A30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A24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C61D99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</w:t>
      </w:r>
      <w:r w:rsid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C61D99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A30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tevékenységéről </w:t>
      </w:r>
      <w:r w:rsidR="00C61D99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szóló</w:t>
      </w:r>
      <w:r w:rsidR="00C61D99"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61D99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és p</w:t>
      </w:r>
      <w:r w:rsid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="00C61D99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nzügyi </w:t>
      </w:r>
      <w:r w:rsidR="00C61D99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beszámolót</w:t>
      </w:r>
      <w:r w:rsidR="00F058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C61D99"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</w:t>
      </w:r>
      <w:r w:rsid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058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C61D99"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mellékletében szereplő tartalommal.</w:t>
      </w:r>
    </w:p>
    <w:p w:rsidR="00C61D99" w:rsidRPr="00914681" w:rsidRDefault="00C61D99" w:rsidP="00C61D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C61D99" w:rsidRDefault="002C52C1" w:rsidP="002C52C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61D99" w:rsidRPr="00AE0C0C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="00C61D99" w:rsidRPr="00AE0C0C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="00C61D99" w:rsidRPr="00AE0C0C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="00C61D99"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="00C61D99"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="00C61D99"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C61D99"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="00C61D99"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</w:t>
      </w:r>
      <w:r w:rsidR="00C61D99">
        <w:rPr>
          <w:rFonts w:ascii="Times New Roman" w:eastAsia="Calibri" w:hAnsi="Times New Roman" w:cs="Times New Roman"/>
          <w:sz w:val="24"/>
          <w:szCs w:val="24"/>
          <w:lang w:eastAsia="ar-SA"/>
        </w:rPr>
        <w:t>való közléssel válik hatályossá.</w:t>
      </w: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61D99" w:rsidRPr="00C61D99" w:rsidRDefault="00C61D99" w:rsidP="00A30A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A30A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30A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30A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30A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A24B8" w:rsidRPr="00DA24B8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 p</w:t>
      </w:r>
      <w:r w:rsidRPr="00DA24B8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</w:p>
    <w:p w:rsidR="00C61D99" w:rsidRPr="00C61D99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</w:t>
      </w:r>
    </w:p>
    <w:p w:rsidR="000F4ED0" w:rsidRDefault="000F4ED0"/>
    <w:sectPr w:rsidR="000F4E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19" w:rsidRDefault="002E5219" w:rsidP="00287E3E">
      <w:pPr>
        <w:spacing w:after="0" w:line="240" w:lineRule="auto"/>
      </w:pPr>
      <w:r>
        <w:separator/>
      </w:r>
    </w:p>
  </w:endnote>
  <w:endnote w:type="continuationSeparator" w:id="0">
    <w:p w:rsidR="002E5219" w:rsidRDefault="002E5219" w:rsidP="0028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918320"/>
      <w:docPartObj>
        <w:docPartGallery w:val="Page Numbers (Bottom of Page)"/>
        <w:docPartUnique/>
      </w:docPartObj>
    </w:sdtPr>
    <w:sdtEndPr/>
    <w:sdtContent>
      <w:p w:rsidR="00287E3E" w:rsidRDefault="00287E3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8E0">
          <w:rPr>
            <w:noProof/>
          </w:rPr>
          <w:t>1</w:t>
        </w:r>
        <w:r>
          <w:fldChar w:fldCharType="end"/>
        </w:r>
      </w:p>
    </w:sdtContent>
  </w:sdt>
  <w:p w:rsidR="00287E3E" w:rsidRDefault="00287E3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19" w:rsidRDefault="002E5219" w:rsidP="00287E3E">
      <w:pPr>
        <w:spacing w:after="0" w:line="240" w:lineRule="auto"/>
      </w:pPr>
      <w:r>
        <w:separator/>
      </w:r>
    </w:p>
  </w:footnote>
  <w:footnote w:type="continuationSeparator" w:id="0">
    <w:p w:rsidR="002E5219" w:rsidRDefault="002E5219" w:rsidP="00287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BDB"/>
    <w:multiLevelType w:val="hybridMultilevel"/>
    <w:tmpl w:val="03F672B8"/>
    <w:lvl w:ilvl="0" w:tplc="7312ECAC">
      <w:start w:val="13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91A9D"/>
    <w:multiLevelType w:val="hybridMultilevel"/>
    <w:tmpl w:val="19622A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526A0C"/>
    <w:multiLevelType w:val="hybridMultilevel"/>
    <w:tmpl w:val="B0820C88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6C3533"/>
    <w:multiLevelType w:val="hybridMultilevel"/>
    <w:tmpl w:val="E1121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04D99"/>
    <w:multiLevelType w:val="hybridMultilevel"/>
    <w:tmpl w:val="9A8C9C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62E8B"/>
    <w:multiLevelType w:val="hybridMultilevel"/>
    <w:tmpl w:val="B9603F60"/>
    <w:lvl w:ilvl="0" w:tplc="DEEA6400">
      <w:start w:val="2018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7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92"/>
    <w:rsid w:val="00003892"/>
    <w:rsid w:val="00007454"/>
    <w:rsid w:val="00013945"/>
    <w:rsid w:val="00055218"/>
    <w:rsid w:val="00090762"/>
    <w:rsid w:val="000D6246"/>
    <w:rsid w:val="000E764A"/>
    <w:rsid w:val="000F4ED0"/>
    <w:rsid w:val="00163B9F"/>
    <w:rsid w:val="00170D1E"/>
    <w:rsid w:val="001A5D87"/>
    <w:rsid w:val="001C2364"/>
    <w:rsid w:val="001D0000"/>
    <w:rsid w:val="002332B3"/>
    <w:rsid w:val="00245CAB"/>
    <w:rsid w:val="00256683"/>
    <w:rsid w:val="002828E0"/>
    <w:rsid w:val="00287E3E"/>
    <w:rsid w:val="002966FC"/>
    <w:rsid w:val="002C52C1"/>
    <w:rsid w:val="002E5219"/>
    <w:rsid w:val="00324FEF"/>
    <w:rsid w:val="003307B4"/>
    <w:rsid w:val="00334DE7"/>
    <w:rsid w:val="003450BA"/>
    <w:rsid w:val="00381C2C"/>
    <w:rsid w:val="00391F01"/>
    <w:rsid w:val="0039238D"/>
    <w:rsid w:val="0039246E"/>
    <w:rsid w:val="003C6368"/>
    <w:rsid w:val="003D1F84"/>
    <w:rsid w:val="003D3758"/>
    <w:rsid w:val="003E0173"/>
    <w:rsid w:val="003F0637"/>
    <w:rsid w:val="004043FA"/>
    <w:rsid w:val="00456EC7"/>
    <w:rsid w:val="004668C7"/>
    <w:rsid w:val="004B299F"/>
    <w:rsid w:val="004C7401"/>
    <w:rsid w:val="004D0EC6"/>
    <w:rsid w:val="005017F4"/>
    <w:rsid w:val="00530363"/>
    <w:rsid w:val="0054606B"/>
    <w:rsid w:val="005622FA"/>
    <w:rsid w:val="00563DF8"/>
    <w:rsid w:val="00594AEA"/>
    <w:rsid w:val="00594BA6"/>
    <w:rsid w:val="005F7A2B"/>
    <w:rsid w:val="006429FA"/>
    <w:rsid w:val="006624BB"/>
    <w:rsid w:val="00680CC9"/>
    <w:rsid w:val="006A6A8A"/>
    <w:rsid w:val="006B267E"/>
    <w:rsid w:val="006B338D"/>
    <w:rsid w:val="006F0AF9"/>
    <w:rsid w:val="0070573C"/>
    <w:rsid w:val="007165DD"/>
    <w:rsid w:val="00717CF0"/>
    <w:rsid w:val="00727CD7"/>
    <w:rsid w:val="00751BBF"/>
    <w:rsid w:val="007767E6"/>
    <w:rsid w:val="007F58CE"/>
    <w:rsid w:val="00811CDE"/>
    <w:rsid w:val="008A4B93"/>
    <w:rsid w:val="008C05F2"/>
    <w:rsid w:val="008D62B9"/>
    <w:rsid w:val="009202C2"/>
    <w:rsid w:val="00966EBE"/>
    <w:rsid w:val="009708C0"/>
    <w:rsid w:val="00A30A8C"/>
    <w:rsid w:val="00A96DC9"/>
    <w:rsid w:val="00AC3492"/>
    <w:rsid w:val="00AD02D7"/>
    <w:rsid w:val="00AF754F"/>
    <w:rsid w:val="00B01114"/>
    <w:rsid w:val="00B656D2"/>
    <w:rsid w:val="00B67BB4"/>
    <w:rsid w:val="00B73F97"/>
    <w:rsid w:val="00BF561B"/>
    <w:rsid w:val="00C25026"/>
    <w:rsid w:val="00C36E37"/>
    <w:rsid w:val="00C61D99"/>
    <w:rsid w:val="00CC2DC0"/>
    <w:rsid w:val="00CF0183"/>
    <w:rsid w:val="00D2308C"/>
    <w:rsid w:val="00D35570"/>
    <w:rsid w:val="00D51075"/>
    <w:rsid w:val="00D552A0"/>
    <w:rsid w:val="00D652F8"/>
    <w:rsid w:val="00DA1FAB"/>
    <w:rsid w:val="00DA24B8"/>
    <w:rsid w:val="00DD09E3"/>
    <w:rsid w:val="00DE0F1D"/>
    <w:rsid w:val="00DF2DFA"/>
    <w:rsid w:val="00E0049C"/>
    <w:rsid w:val="00F01AA7"/>
    <w:rsid w:val="00F05832"/>
    <w:rsid w:val="00F05C50"/>
    <w:rsid w:val="00F452FD"/>
    <w:rsid w:val="00FB35EF"/>
    <w:rsid w:val="00FB55F1"/>
    <w:rsid w:val="00FC4599"/>
    <w:rsid w:val="00F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492"/>
  </w:style>
  <w:style w:type="paragraph" w:styleId="Cmsor1">
    <w:name w:val="heading 1"/>
    <w:basedOn w:val="Norml"/>
    <w:next w:val="Norml"/>
    <w:link w:val="Cmsor1Char"/>
    <w:qFormat/>
    <w:rsid w:val="00594A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FF0000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49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E3E"/>
  </w:style>
  <w:style w:type="paragraph" w:styleId="llb">
    <w:name w:val="footer"/>
    <w:basedOn w:val="Norml"/>
    <w:link w:val="llb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E3E"/>
  </w:style>
  <w:style w:type="character" w:styleId="Kiemels2">
    <w:name w:val="Strong"/>
    <w:basedOn w:val="Bekezdsalapbettpusa"/>
    <w:uiPriority w:val="22"/>
    <w:qFormat/>
    <w:rsid w:val="00FC4599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4ED0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A96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rsid w:val="00A96DC9"/>
  </w:style>
  <w:style w:type="paragraph" w:customStyle="1" w:styleId="Char1CharCharCharCharCharCharCharCharCharCharCharChar">
    <w:name w:val="Char1 Char Char Char Char Char Char Char Char Char Char Char Char"/>
    <w:basedOn w:val="Norml"/>
    <w:rsid w:val="00013945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2">
    <w:name w:val="Listaszerű bekezdés2"/>
    <w:basedOn w:val="Norml"/>
    <w:rsid w:val="006B267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rsid w:val="00594AEA"/>
    <w:rPr>
      <w:rFonts w:ascii="Times New Roman" w:eastAsia="Times New Roman" w:hAnsi="Times New Roman" w:cs="Times New Roman"/>
      <w:color w:val="FF0000"/>
      <w:sz w:val="28"/>
      <w:szCs w:val="28"/>
      <w:lang w:eastAsia="hu-HU"/>
    </w:rPr>
  </w:style>
  <w:style w:type="paragraph" w:customStyle="1" w:styleId="CharCharCharChar">
    <w:name w:val=" Char Char Char Char"/>
    <w:basedOn w:val="Norml"/>
    <w:rsid w:val="00594AE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492"/>
  </w:style>
  <w:style w:type="paragraph" w:styleId="Cmsor1">
    <w:name w:val="heading 1"/>
    <w:basedOn w:val="Norml"/>
    <w:next w:val="Norml"/>
    <w:link w:val="Cmsor1Char"/>
    <w:qFormat/>
    <w:rsid w:val="00594A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FF0000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49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E3E"/>
  </w:style>
  <w:style w:type="paragraph" w:styleId="llb">
    <w:name w:val="footer"/>
    <w:basedOn w:val="Norml"/>
    <w:link w:val="llb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E3E"/>
  </w:style>
  <w:style w:type="character" w:styleId="Kiemels2">
    <w:name w:val="Strong"/>
    <w:basedOn w:val="Bekezdsalapbettpusa"/>
    <w:uiPriority w:val="22"/>
    <w:qFormat/>
    <w:rsid w:val="00FC4599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4ED0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A96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rsid w:val="00A96DC9"/>
  </w:style>
  <w:style w:type="paragraph" w:customStyle="1" w:styleId="Char1CharCharCharCharCharCharCharCharCharCharCharChar">
    <w:name w:val="Char1 Char Char Char Char Char Char Char Char Char Char Char Char"/>
    <w:basedOn w:val="Norml"/>
    <w:rsid w:val="00013945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2">
    <w:name w:val="Listaszerű bekezdés2"/>
    <w:basedOn w:val="Norml"/>
    <w:rsid w:val="006B267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rsid w:val="00594AEA"/>
    <w:rPr>
      <w:rFonts w:ascii="Times New Roman" w:eastAsia="Times New Roman" w:hAnsi="Times New Roman" w:cs="Times New Roman"/>
      <w:color w:val="FF0000"/>
      <w:sz w:val="28"/>
      <w:szCs w:val="28"/>
      <w:lang w:eastAsia="hu-HU"/>
    </w:rPr>
  </w:style>
  <w:style w:type="paragraph" w:customStyle="1" w:styleId="CharCharCharChar">
    <w:name w:val=" Char Char Char Char"/>
    <w:basedOn w:val="Norml"/>
    <w:rsid w:val="00594AE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1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589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17</cp:revision>
  <cp:lastPrinted>2025-05-26T12:57:00Z</cp:lastPrinted>
  <dcterms:created xsi:type="dcterms:W3CDTF">2025-05-14T11:01:00Z</dcterms:created>
  <dcterms:modified xsi:type="dcterms:W3CDTF">2025-05-26T13:02:00Z</dcterms:modified>
</cp:coreProperties>
</file>